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58" w:rsidRDefault="00C43763" w:rsidP="001D0358">
      <w:pPr>
        <w:pStyle w:val="font8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5162549</wp:posOffset>
            </wp:positionH>
            <wp:positionV relativeFrom="page">
              <wp:posOffset>190500</wp:posOffset>
            </wp:positionV>
            <wp:extent cx="134302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Path Forward 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58">
        <w:rPr>
          <w:color w:val="000000"/>
          <w:sz w:val="27"/>
          <w:szCs w:val="27"/>
          <w:bdr w:val="none" w:sz="0" w:space="0" w:color="auto" w:frame="1"/>
        </w:rPr>
        <w:t> </w:t>
      </w:r>
    </w:p>
    <w:p w:rsidR="00C43763" w:rsidRDefault="00C43763" w:rsidP="001D0358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C43763" w:rsidRDefault="00C43763" w:rsidP="001D0358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1D0358" w:rsidRDefault="00C43763" w:rsidP="001D0358">
      <w:pPr>
        <w:pStyle w:val="font8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WEEKEND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1 </w:t>
      </w:r>
      <w:r w:rsidR="00DF43BD">
        <w:rPr>
          <w:color w:val="000000"/>
          <w:sz w:val="27"/>
          <w:szCs w:val="27"/>
          <w:bdr w:val="none" w:sz="0" w:space="0" w:color="auto" w:frame="1"/>
        </w:rPr>
        <w:t>–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411B8">
        <w:rPr>
          <w:color w:val="000000"/>
          <w:sz w:val="27"/>
          <w:szCs w:val="27"/>
          <w:bdr w:val="none" w:sz="0" w:space="0" w:color="auto" w:frame="1"/>
        </w:rPr>
        <w:t>BULLETIN ANNOUNCEMENT</w:t>
      </w:r>
    </w:p>
    <w:p w:rsidR="001D0358" w:rsidRDefault="001D0358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37D26" w:rsidRDefault="00B56A27" w:rsidP="001D035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W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e </w:t>
      </w:r>
      <w:r>
        <w:rPr>
          <w:color w:val="000000"/>
          <w:sz w:val="27"/>
          <w:szCs w:val="27"/>
          <w:bdr w:val="none" w:sz="0" w:space="0" w:color="auto" w:frame="1"/>
        </w:rPr>
        <w:t>begin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our annual stewardship initiative</w:t>
      </w:r>
      <w:r>
        <w:rPr>
          <w:color w:val="000000"/>
          <w:sz w:val="27"/>
          <w:szCs w:val="27"/>
          <w:bdr w:val="none" w:sz="0" w:space="0" w:color="auto" w:frame="1"/>
        </w:rPr>
        <w:t xml:space="preserve"> this weekend</w:t>
      </w:r>
      <w:r w:rsidR="001D0358">
        <w:rPr>
          <w:color w:val="000000"/>
          <w:sz w:val="27"/>
          <w:szCs w:val="27"/>
          <w:bdr w:val="none" w:sz="0" w:space="0" w:color="auto" w:frame="1"/>
        </w:rPr>
        <w:t>.  </w:t>
      </w:r>
      <w:r w:rsidR="001D0358" w:rsidRPr="00E7007A">
        <w:rPr>
          <w:b/>
          <w:i/>
          <w:color w:val="000000"/>
          <w:sz w:val="27"/>
          <w:szCs w:val="27"/>
          <w:bdr w:val="none" w:sz="0" w:space="0" w:color="auto" w:frame="1"/>
        </w:rPr>
        <w:t>Our Path Forward</w:t>
      </w:r>
      <w:r w:rsidR="00E7007A" w:rsidRPr="00E7007A">
        <w:rPr>
          <w:b/>
          <w:i/>
          <w:color w:val="000000"/>
          <w:sz w:val="27"/>
          <w:szCs w:val="27"/>
          <w:bdr w:val="none" w:sz="0" w:space="0" w:color="auto" w:frame="1"/>
        </w:rPr>
        <w:t xml:space="preserve"> – 2021 and Beyond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is </w:t>
      </w:r>
      <w:r w:rsidR="00DF43BD">
        <w:rPr>
          <w:color w:val="000000"/>
          <w:sz w:val="27"/>
          <w:szCs w:val="27"/>
          <w:bdr w:val="none" w:sz="0" w:space="0" w:color="auto" w:frame="1"/>
        </w:rPr>
        <w:t xml:space="preserve">a 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fitting theme </w:t>
      </w:r>
      <w:r w:rsidR="00DF43BD">
        <w:rPr>
          <w:color w:val="000000"/>
          <w:sz w:val="27"/>
          <w:szCs w:val="27"/>
          <w:bdr w:val="none" w:sz="0" w:space="0" w:color="auto" w:frame="1"/>
        </w:rPr>
        <w:t xml:space="preserve">as </w:t>
      </w:r>
      <w:r w:rsidR="00037D26">
        <w:rPr>
          <w:color w:val="000000"/>
          <w:sz w:val="27"/>
          <w:szCs w:val="27"/>
          <w:bdr w:val="none" w:sz="0" w:space="0" w:color="auto" w:frame="1"/>
        </w:rPr>
        <w:t>we recover from a challenging year and look toward the future</w:t>
      </w:r>
      <w:r w:rsidR="001D0358">
        <w:rPr>
          <w:color w:val="000000"/>
          <w:sz w:val="27"/>
          <w:szCs w:val="27"/>
          <w:bdr w:val="none" w:sz="0" w:space="0" w:color="auto" w:frame="1"/>
        </w:rPr>
        <w:t>. I do not enter into s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tewardship lightly. I know 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there may be those of you </w:t>
      </w:r>
      <w:r w:rsidR="00037D26">
        <w:rPr>
          <w:color w:val="000000"/>
          <w:sz w:val="27"/>
          <w:szCs w:val="27"/>
          <w:bdr w:val="none" w:sz="0" w:space="0" w:color="auto" w:frame="1"/>
        </w:rPr>
        <w:t>who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="001D0358">
        <w:rPr>
          <w:color w:val="000000"/>
          <w:sz w:val="27"/>
          <w:szCs w:val="27"/>
          <w:bdr w:val="none" w:sz="0" w:space="0" w:color="auto" w:frame="1"/>
        </w:rPr>
        <w:t>have been impacted</w:t>
      </w:r>
      <w:proofErr w:type="gramEnd"/>
      <w:r w:rsidR="001D0358">
        <w:rPr>
          <w:color w:val="000000"/>
          <w:sz w:val="27"/>
          <w:szCs w:val="27"/>
          <w:bdr w:val="none" w:sz="0" w:space="0" w:color="auto" w:frame="1"/>
        </w:rPr>
        <w:t xml:space="preserve"> in ways I am not aware. If </w:t>
      </w:r>
      <w:r w:rsidR="00037D26">
        <w:rPr>
          <w:color w:val="000000"/>
          <w:sz w:val="27"/>
          <w:szCs w:val="27"/>
          <w:bdr w:val="none" w:sz="0" w:space="0" w:color="auto" w:frame="1"/>
        </w:rPr>
        <w:t>our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parish can ass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ist, please reach out. </w:t>
      </w:r>
    </w:p>
    <w:p w:rsidR="00037D26" w:rsidRDefault="00037D26" w:rsidP="001D0358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1D0358" w:rsidRDefault="00037D26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As in years past, t</w:t>
      </w:r>
      <w:r w:rsidR="001D0358">
        <w:rPr>
          <w:color w:val="000000"/>
          <w:sz w:val="27"/>
          <w:szCs w:val="27"/>
          <w:bdr w:val="none" w:sz="0" w:space="0" w:color="auto" w:frame="1"/>
        </w:rPr>
        <w:t>o continue the outreach and engagement our comm</w:t>
      </w:r>
      <w:r w:rsidR="00E7007A">
        <w:rPr>
          <w:color w:val="000000"/>
          <w:sz w:val="27"/>
          <w:szCs w:val="27"/>
          <w:bdr w:val="none" w:sz="0" w:space="0" w:color="auto" w:frame="1"/>
        </w:rPr>
        <w:t>unity is known for I must ask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1D0358">
        <w:rPr>
          <w:color w:val="000000"/>
          <w:sz w:val="27"/>
          <w:szCs w:val="27"/>
          <w:bdr w:val="none" w:sz="0" w:space="0" w:color="auto" w:frame="1"/>
        </w:rPr>
        <w:t>parish members</w:t>
      </w:r>
      <w:r>
        <w:rPr>
          <w:color w:val="000000"/>
          <w:sz w:val="27"/>
          <w:szCs w:val="27"/>
          <w:bdr w:val="none" w:sz="0" w:space="0" w:color="auto" w:frame="1"/>
        </w:rPr>
        <w:t>,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THAT ARE ABLE</w:t>
      </w:r>
      <w:r>
        <w:rPr>
          <w:color w:val="000000"/>
          <w:sz w:val="27"/>
          <w:szCs w:val="27"/>
          <w:bdr w:val="none" w:sz="0" w:space="0" w:color="auto" w:frame="1"/>
        </w:rPr>
        <w:t>,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to prayerfully reflect on their annual offertory gifts and </w:t>
      </w:r>
      <w:r>
        <w:rPr>
          <w:color w:val="000000"/>
          <w:sz w:val="27"/>
          <w:szCs w:val="27"/>
          <w:bdr w:val="none" w:sz="0" w:space="0" w:color="auto" w:frame="1"/>
        </w:rPr>
        <w:t>move forward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on the path of your personal stewardship journey.</w:t>
      </w:r>
    </w:p>
    <w:p w:rsidR="001D0358" w:rsidRDefault="001D0358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1D0358" w:rsidRDefault="001D0358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This is a necessary opportunity for us all to support our pa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rish ministries and mission. </w:t>
      </w:r>
      <w:proofErr w:type="gramStart"/>
      <w:r w:rsidR="00037D26">
        <w:rPr>
          <w:color w:val="000000"/>
          <w:sz w:val="27"/>
          <w:szCs w:val="27"/>
          <w:bdr w:val="none" w:sz="0" w:space="0" w:color="auto" w:frame="1"/>
        </w:rPr>
        <w:t>I’</w:t>
      </w:r>
      <w:r>
        <w:rPr>
          <w:color w:val="000000"/>
          <w:sz w:val="27"/>
          <w:szCs w:val="27"/>
          <w:bdr w:val="none" w:sz="0" w:space="0" w:color="auto" w:frame="1"/>
        </w:rPr>
        <w:t>m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requesting 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for </w:t>
      </w:r>
      <w:r>
        <w:rPr>
          <w:color w:val="000000"/>
          <w:sz w:val="27"/>
          <w:szCs w:val="27"/>
          <w:bdr w:val="none" w:sz="0" w:space="0" w:color="auto" w:frame="1"/>
        </w:rPr>
        <w:t xml:space="preserve">each one of us 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to </w:t>
      </w:r>
      <w:r>
        <w:rPr>
          <w:color w:val="000000"/>
          <w:sz w:val="27"/>
          <w:szCs w:val="27"/>
          <w:bdr w:val="none" w:sz="0" w:space="0" w:color="auto" w:frame="1"/>
        </w:rPr>
        <w:t>take an active role in prayerfully practicing the principle of stewardship; giving back a portion of our blessings to God. If you are not able to do so</w:t>
      </w:r>
      <w:r w:rsidR="00E7007A">
        <w:rPr>
          <w:color w:val="000000"/>
          <w:sz w:val="27"/>
          <w:szCs w:val="27"/>
          <w:bdr w:val="none" w:sz="0" w:space="0" w:color="auto" w:frame="1"/>
        </w:rPr>
        <w:t xml:space="preserve">, </w:t>
      </w:r>
      <w:r w:rsidR="00037D26">
        <w:rPr>
          <w:color w:val="000000"/>
          <w:sz w:val="27"/>
          <w:szCs w:val="27"/>
          <w:bdr w:val="none" w:sz="0" w:space="0" w:color="auto" w:frame="1"/>
        </w:rPr>
        <w:t>please</w:t>
      </w:r>
      <w:r>
        <w:rPr>
          <w:color w:val="000000"/>
          <w:sz w:val="27"/>
          <w:szCs w:val="27"/>
          <w:bdr w:val="none" w:sz="0" w:space="0" w:color="auto" w:frame="1"/>
        </w:rPr>
        <w:t xml:space="preserve"> pray for the 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success of our community and consider giving back </w:t>
      </w:r>
      <w:r>
        <w:rPr>
          <w:color w:val="000000"/>
          <w:sz w:val="27"/>
          <w:szCs w:val="27"/>
          <w:bdr w:val="none" w:sz="0" w:space="0" w:color="auto" w:frame="1"/>
        </w:rPr>
        <w:t>gift</w:t>
      </w:r>
      <w:r w:rsidR="00037D26">
        <w:rPr>
          <w:color w:val="000000"/>
          <w:sz w:val="27"/>
          <w:szCs w:val="27"/>
          <w:bdr w:val="none" w:sz="0" w:space="0" w:color="auto" w:frame="1"/>
        </w:rPr>
        <w:t>s</w:t>
      </w:r>
      <w:r>
        <w:rPr>
          <w:color w:val="000000"/>
          <w:sz w:val="27"/>
          <w:szCs w:val="27"/>
          <w:bdr w:val="none" w:sz="0" w:space="0" w:color="auto" w:frame="1"/>
        </w:rPr>
        <w:t xml:space="preserve"> of your time</w:t>
      </w:r>
      <w:r w:rsidR="00037D26">
        <w:rPr>
          <w:color w:val="000000"/>
          <w:sz w:val="27"/>
          <w:szCs w:val="27"/>
          <w:bdr w:val="none" w:sz="0" w:space="0" w:color="auto" w:frame="1"/>
        </w:rPr>
        <w:t xml:space="preserve"> and talent</w:t>
      </w:r>
      <w:r>
        <w:rPr>
          <w:color w:val="000000"/>
          <w:sz w:val="27"/>
          <w:szCs w:val="27"/>
          <w:bdr w:val="none" w:sz="0" w:space="0" w:color="auto" w:frame="1"/>
        </w:rPr>
        <w:t xml:space="preserve"> to one of our many valued ministries.</w:t>
      </w:r>
    </w:p>
    <w:p w:rsidR="001D0358" w:rsidRDefault="001D0358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1D0358" w:rsidRDefault="00DF43BD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We will be holding our Stewardship Commitment Weekend on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 (</w:t>
      </w:r>
      <w:r w:rsidRPr="00C43763">
        <w:rPr>
          <w:color w:val="FF0000"/>
          <w:sz w:val="27"/>
          <w:szCs w:val="27"/>
          <w:bdr w:val="none" w:sz="0" w:space="0" w:color="auto" w:frame="1"/>
        </w:rPr>
        <w:t>Insert Commitment Weekend Date)</w:t>
      </w:r>
      <w:r w:rsidR="001D0358">
        <w:rPr>
          <w:color w:val="000000"/>
          <w:sz w:val="27"/>
          <w:szCs w:val="27"/>
          <w:bdr w:val="none" w:sz="0" w:space="0" w:color="auto" w:frame="1"/>
        </w:rPr>
        <w:t xml:space="preserve">.  </w:t>
      </w:r>
      <w:r>
        <w:rPr>
          <w:color w:val="000000"/>
          <w:sz w:val="27"/>
          <w:szCs w:val="27"/>
          <w:bdr w:val="none" w:sz="0" w:space="0" w:color="auto" w:frame="1"/>
        </w:rPr>
        <w:t>In the meantime</w:t>
      </w:r>
      <w:r w:rsidR="00E7007A">
        <w:rPr>
          <w:color w:val="000000"/>
          <w:sz w:val="27"/>
          <w:szCs w:val="27"/>
          <w:bdr w:val="none" w:sz="0" w:space="0" w:color="auto" w:frame="1"/>
        </w:rPr>
        <w:t>,</w:t>
      </w: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7007A">
        <w:rPr>
          <w:color w:val="000000"/>
          <w:sz w:val="27"/>
          <w:szCs w:val="27"/>
          <w:bdr w:val="none" w:sz="0" w:space="0" w:color="auto" w:frame="1"/>
        </w:rPr>
        <w:t>please</w:t>
      </w:r>
      <w:r>
        <w:rPr>
          <w:color w:val="000000"/>
          <w:sz w:val="27"/>
          <w:szCs w:val="27"/>
          <w:bdr w:val="none" w:sz="0" w:space="0" w:color="auto" w:frame="1"/>
        </w:rPr>
        <w:t xml:space="preserve"> prayerfully consider how you will participate.</w:t>
      </w:r>
      <w:r w:rsidR="001D0358">
        <w:rPr>
          <w:color w:val="000000"/>
          <w:sz w:val="27"/>
          <w:szCs w:val="27"/>
          <w:bdr w:val="none" w:sz="0" w:space="0" w:color="auto" w:frame="1"/>
        </w:rPr>
        <w:t> </w:t>
      </w:r>
    </w:p>
    <w:p w:rsidR="001D0358" w:rsidRDefault="001D0358" w:rsidP="001D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  <w:bookmarkStart w:id="0" w:name="_GoBack"/>
      <w:bookmarkEnd w:id="0"/>
    </w:p>
    <w:p w:rsidR="001D0358" w:rsidRDefault="00DF43BD" w:rsidP="00DF43BD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We have mailed a </w:t>
      </w:r>
      <w:r w:rsidR="00C43763">
        <w:rPr>
          <w:color w:val="000000"/>
          <w:sz w:val="27"/>
          <w:szCs w:val="27"/>
          <w:bdr w:val="none" w:sz="0" w:space="0" w:color="auto" w:frame="1"/>
        </w:rPr>
        <w:t xml:space="preserve">prayer </w:t>
      </w:r>
      <w:r>
        <w:rPr>
          <w:color w:val="000000"/>
          <w:sz w:val="27"/>
          <w:szCs w:val="27"/>
          <w:bdr w:val="none" w:sz="0" w:space="0" w:color="auto" w:frame="1"/>
        </w:rPr>
        <w:t xml:space="preserve">postcard with a QR code link to the Our Path Forward web page </w:t>
      </w:r>
      <w:hyperlink r:id="rId5" w:history="1">
        <w:r w:rsidR="00E7007A" w:rsidRPr="00D85488">
          <w:rPr>
            <w:rStyle w:val="Hyperlink"/>
            <w:sz w:val="27"/>
            <w:szCs w:val="27"/>
            <w:bdr w:val="none" w:sz="0" w:space="0" w:color="auto" w:frame="1"/>
          </w:rPr>
          <w:t>www.opfaob.com</w:t>
        </w:r>
      </w:hyperlink>
      <w:r w:rsidR="00E7007A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where you may find more information, support </w:t>
      </w:r>
      <w:r w:rsidR="00E7007A">
        <w:rPr>
          <w:color w:val="000000"/>
          <w:sz w:val="27"/>
          <w:szCs w:val="27"/>
          <w:bdr w:val="none" w:sz="0" w:space="0" w:color="auto" w:frame="1"/>
        </w:rPr>
        <w:t xml:space="preserve">our </w:t>
      </w:r>
      <w:r>
        <w:rPr>
          <w:color w:val="000000"/>
          <w:sz w:val="27"/>
          <w:szCs w:val="27"/>
          <w:bdr w:val="none" w:sz="0" w:space="0" w:color="auto" w:frame="1"/>
        </w:rPr>
        <w:t xml:space="preserve">parish through offertory contributions and even support our parish endowment fund. </w:t>
      </w:r>
    </w:p>
    <w:p w:rsidR="0099065F" w:rsidRDefault="0099065F"/>
    <w:sectPr w:rsidR="0099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58"/>
    <w:rsid w:val="00037D26"/>
    <w:rsid w:val="001D0358"/>
    <w:rsid w:val="003411B8"/>
    <w:rsid w:val="0099065F"/>
    <w:rsid w:val="00B56A27"/>
    <w:rsid w:val="00C43763"/>
    <w:rsid w:val="00DF43BD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DE6A"/>
  <w15:chartTrackingRefBased/>
  <w15:docId w15:val="{54C5C180-7F0A-4C97-B725-00C399D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fao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Kim</dc:creator>
  <cp:keywords/>
  <dc:description/>
  <cp:lastModifiedBy>Wright, Lisa</cp:lastModifiedBy>
  <cp:revision>3</cp:revision>
  <dcterms:created xsi:type="dcterms:W3CDTF">2021-06-02T17:29:00Z</dcterms:created>
  <dcterms:modified xsi:type="dcterms:W3CDTF">2021-06-02T18:59:00Z</dcterms:modified>
</cp:coreProperties>
</file>