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92" w:rsidRPr="001772AF" w:rsidRDefault="005B2C27" w:rsidP="001772AF">
      <w:pPr>
        <w:tabs>
          <w:tab w:val="left" w:pos="0"/>
        </w:tabs>
        <w:suppressAutoHyphens/>
        <w:spacing w:after="0" w:line="240" w:lineRule="auto"/>
        <w:rPr>
          <w:b/>
          <w:sz w:val="24"/>
          <w:szCs w:val="24"/>
          <w:u w:val="single"/>
        </w:rPr>
      </w:pPr>
      <w:r>
        <w:rPr>
          <w:noProof/>
          <w:color w:val="000000"/>
          <w:sz w:val="27"/>
          <w:szCs w:val="27"/>
          <w:bdr w:val="none" w:sz="0" w:space="0" w:color="auto" w:frame="1"/>
        </w:rPr>
        <w:drawing>
          <wp:anchor distT="0" distB="0" distL="114300" distR="114300" simplePos="0" relativeHeight="251659264" behindDoc="1" locked="0" layoutInCell="1" allowOverlap="1" wp14:anchorId="73BFEA6A" wp14:editId="2490EA55">
            <wp:simplePos x="0" y="0"/>
            <wp:positionH relativeFrom="column">
              <wp:posOffset>3467100</wp:posOffset>
            </wp:positionH>
            <wp:positionV relativeFrom="paragraph">
              <wp:posOffset>-581025</wp:posOffset>
            </wp:positionV>
            <wp:extent cx="2352675" cy="1200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F 2022 - K.jpg"/>
                    <pic:cNvPicPr/>
                  </pic:nvPicPr>
                  <pic:blipFill rotWithShape="1">
                    <a:blip r:embed="rId5">
                      <a:extLst>
                        <a:ext uri="{28A0092B-C50C-407E-A947-70E740481C1C}">
                          <a14:useLocalDpi xmlns:a14="http://schemas.microsoft.com/office/drawing/2010/main" val="0"/>
                        </a:ext>
                      </a:extLst>
                    </a:blip>
                    <a:srcRect t="22769" b="38461"/>
                    <a:stretch/>
                  </pic:blipFill>
                  <pic:spPr bwMode="auto">
                    <a:xfrm>
                      <a:off x="0" y="0"/>
                      <a:ext cx="235267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592" w:rsidRPr="001772AF">
        <w:rPr>
          <w:b/>
          <w:sz w:val="24"/>
          <w:szCs w:val="24"/>
          <w:u w:val="single"/>
        </w:rPr>
        <w:t>WKND 2</w:t>
      </w:r>
      <w:r w:rsidR="007C1592" w:rsidRPr="001772AF">
        <w:rPr>
          <w:b/>
          <w:color w:val="0070C0"/>
          <w:sz w:val="24"/>
          <w:szCs w:val="24"/>
          <w:u w:val="single"/>
        </w:rPr>
        <w:t xml:space="preserve"> SAMPLE</w:t>
      </w:r>
      <w:r w:rsidR="007C1592" w:rsidRPr="001772AF">
        <w:rPr>
          <w:b/>
          <w:sz w:val="24"/>
          <w:szCs w:val="24"/>
          <w:u w:val="single"/>
        </w:rPr>
        <w:t xml:space="preserve"> Script </w:t>
      </w:r>
    </w:p>
    <w:p w:rsidR="007C1592" w:rsidRDefault="007C1592" w:rsidP="001772AF">
      <w:pPr>
        <w:tabs>
          <w:tab w:val="left" w:pos="0"/>
        </w:tabs>
        <w:suppressAutoHyphens/>
        <w:spacing w:after="0" w:line="240" w:lineRule="auto"/>
        <w:rPr>
          <w:sz w:val="24"/>
          <w:szCs w:val="24"/>
        </w:rPr>
      </w:pPr>
      <w:r w:rsidRPr="001772AF">
        <w:rPr>
          <w:sz w:val="24"/>
          <w:szCs w:val="24"/>
        </w:rPr>
        <w:t>(Presented by the Pastor at each Mass)</w:t>
      </w:r>
    </w:p>
    <w:p w:rsidR="000D4C20" w:rsidRDefault="000D4C20" w:rsidP="001772AF">
      <w:pPr>
        <w:tabs>
          <w:tab w:val="left" w:pos="0"/>
        </w:tabs>
        <w:suppressAutoHyphens/>
        <w:spacing w:after="0" w:line="240" w:lineRule="auto"/>
        <w:rPr>
          <w:sz w:val="24"/>
          <w:szCs w:val="24"/>
        </w:rPr>
      </w:pPr>
    </w:p>
    <w:p w:rsidR="000D4C20" w:rsidRDefault="000D4C20" w:rsidP="001772AF">
      <w:pPr>
        <w:tabs>
          <w:tab w:val="left" w:pos="0"/>
        </w:tabs>
        <w:suppressAutoHyphens/>
        <w:spacing w:after="0" w:line="240" w:lineRule="auto"/>
      </w:pPr>
      <w:r>
        <w:t>“Your word is a lamp for my feet, a light for my path.”</w:t>
      </w:r>
    </w:p>
    <w:p w:rsidR="000D4C20" w:rsidRDefault="000D4C20" w:rsidP="001772AF">
      <w:pPr>
        <w:tabs>
          <w:tab w:val="left" w:pos="0"/>
        </w:tabs>
        <w:suppressAutoHyphens/>
        <w:spacing w:after="0" w:line="240" w:lineRule="auto"/>
      </w:pPr>
    </w:p>
    <w:p w:rsidR="000D4C20" w:rsidRDefault="000D4C20" w:rsidP="001772AF">
      <w:pPr>
        <w:tabs>
          <w:tab w:val="left" w:pos="0"/>
        </w:tabs>
        <w:suppressAutoHyphens/>
        <w:spacing w:after="0" w:line="240" w:lineRule="auto"/>
      </w:pPr>
    </w:p>
    <w:p w:rsidR="000D4C20" w:rsidRDefault="000D4C20" w:rsidP="001772AF">
      <w:pPr>
        <w:tabs>
          <w:tab w:val="left" w:pos="0"/>
        </w:tabs>
        <w:suppressAutoHyphens/>
        <w:spacing w:after="0" w:line="240" w:lineRule="auto"/>
      </w:pPr>
      <w:r>
        <w:t xml:space="preserve">In this passage from Psalms 119:105, we are reminded of the plain and </w:t>
      </w:r>
      <w:proofErr w:type="gramStart"/>
      <w:r>
        <w:t>simple truth</w:t>
      </w:r>
      <w:proofErr w:type="gramEnd"/>
      <w:r>
        <w:t xml:space="preserve"> that the Lord and our trust in Him will and must always lead our way. As Catholics who embrace our faith, we constantly strive to answer Jesus’ call, echoed by our Holy Father, to be missionary disciples and to seek to be lights brightly visible within our own communities. Whether our faith in the Living Christ is carrying us through times we celebrate or those that challenge us, we commit to caring for our neighbors in need as Our Lord repeatedly and plainly asks. </w:t>
      </w:r>
    </w:p>
    <w:p w:rsidR="000D4C20" w:rsidRDefault="000D4C20" w:rsidP="001772AF">
      <w:pPr>
        <w:tabs>
          <w:tab w:val="left" w:pos="0"/>
        </w:tabs>
        <w:suppressAutoHyphens/>
        <w:spacing w:after="0" w:line="240" w:lineRule="auto"/>
      </w:pPr>
    </w:p>
    <w:p w:rsidR="000D4C20" w:rsidRPr="001772AF" w:rsidRDefault="000D4C20" w:rsidP="001772AF">
      <w:pPr>
        <w:tabs>
          <w:tab w:val="left" w:pos="0"/>
        </w:tabs>
        <w:suppressAutoHyphens/>
        <w:spacing w:after="0" w:line="240" w:lineRule="auto"/>
        <w:rPr>
          <w:sz w:val="24"/>
          <w:szCs w:val="24"/>
        </w:rPr>
      </w:pPr>
      <w:r>
        <w:t xml:space="preserve">Each fall, as a parish community, we embrace a season of giving and come together as a unified people to help strengthen our parish, its ministries, and charitable outreach efforts, by pledging our support for weekly Offertory. We cannot accomplish all that Our Lord asks of us as missionary disciples without first pooling our collective resources so that we can maximize their beneficial impact. It is an awkward reality to have to state, but our parish operations and good works, upon which so many in our community rely, depend on our Offertory program and your support of it. </w:t>
      </w:r>
      <w:r w:rsidR="003D015F">
        <w:t xml:space="preserve"> </w:t>
      </w:r>
    </w:p>
    <w:p w:rsidR="007C1592" w:rsidRPr="001772AF" w:rsidRDefault="007C1592" w:rsidP="001772AF">
      <w:pPr>
        <w:tabs>
          <w:tab w:val="left" w:pos="0"/>
        </w:tabs>
        <w:suppressAutoHyphens/>
        <w:spacing w:after="0" w:line="240" w:lineRule="auto"/>
        <w:rPr>
          <w:sz w:val="24"/>
          <w:szCs w:val="24"/>
        </w:rPr>
      </w:pPr>
    </w:p>
    <w:p w:rsidR="007C1592" w:rsidRPr="003D015F" w:rsidRDefault="007C1592" w:rsidP="001772AF">
      <w:pPr>
        <w:spacing w:after="0" w:line="240" w:lineRule="auto"/>
        <w:rPr>
          <w:sz w:val="24"/>
          <w:szCs w:val="24"/>
        </w:rPr>
      </w:pPr>
      <w:r w:rsidRPr="001772AF">
        <w:rPr>
          <w:sz w:val="24"/>
          <w:szCs w:val="24"/>
        </w:rPr>
        <w:t xml:space="preserve">Last weekend </w:t>
      </w:r>
      <w:r w:rsidR="00C63098" w:rsidRPr="001772AF">
        <w:rPr>
          <w:sz w:val="24"/>
          <w:szCs w:val="24"/>
        </w:rPr>
        <w:t>we began</w:t>
      </w:r>
      <w:r w:rsidRPr="001772AF">
        <w:rPr>
          <w:sz w:val="24"/>
          <w:szCs w:val="24"/>
        </w:rPr>
        <w:t xml:space="preserve"> our annual stewardship initiative with a focus on </w:t>
      </w:r>
      <w:r w:rsidRPr="001772AF">
        <w:rPr>
          <w:b/>
          <w:i/>
          <w:sz w:val="24"/>
          <w:szCs w:val="24"/>
        </w:rPr>
        <w:t>Our Path Forward</w:t>
      </w:r>
      <w:r w:rsidR="000D4C20">
        <w:rPr>
          <w:b/>
          <w:i/>
          <w:sz w:val="24"/>
          <w:szCs w:val="24"/>
        </w:rPr>
        <w:t xml:space="preserve"> – </w:t>
      </w:r>
      <w:r w:rsidR="003D015F">
        <w:rPr>
          <w:b/>
          <w:i/>
          <w:sz w:val="24"/>
          <w:szCs w:val="24"/>
        </w:rPr>
        <w:t xml:space="preserve">the </w:t>
      </w:r>
      <w:r w:rsidR="000D4C20">
        <w:rPr>
          <w:b/>
          <w:i/>
          <w:sz w:val="24"/>
          <w:szCs w:val="24"/>
        </w:rPr>
        <w:t>2022</w:t>
      </w:r>
      <w:r w:rsidR="003D015F">
        <w:rPr>
          <w:b/>
          <w:i/>
          <w:sz w:val="24"/>
          <w:szCs w:val="24"/>
        </w:rPr>
        <w:t xml:space="preserve"> Offertory Program. </w:t>
      </w:r>
      <w:r w:rsidR="003D015F">
        <w:rPr>
          <w:sz w:val="24"/>
          <w:szCs w:val="24"/>
        </w:rPr>
        <w:t xml:space="preserve"> </w:t>
      </w:r>
    </w:p>
    <w:p w:rsidR="007C1592" w:rsidRPr="001772AF" w:rsidRDefault="007C1592" w:rsidP="001772AF">
      <w:pPr>
        <w:spacing w:after="0" w:line="240" w:lineRule="auto"/>
        <w:rPr>
          <w:rFonts w:cs="Arial"/>
          <w:b/>
          <w:bCs/>
          <w:color w:val="959595"/>
          <w:sz w:val="24"/>
          <w:szCs w:val="24"/>
          <w:shd w:val="clear" w:color="auto" w:fill="FFFFFF"/>
        </w:rPr>
      </w:pPr>
    </w:p>
    <w:p w:rsidR="00B040EC" w:rsidRDefault="003D015F" w:rsidP="001772AF">
      <w:pPr>
        <w:spacing w:after="0" w:line="240" w:lineRule="auto"/>
        <w:rPr>
          <w:sz w:val="24"/>
          <w:szCs w:val="24"/>
        </w:rPr>
      </w:pPr>
      <w:r>
        <w:rPr>
          <w:sz w:val="24"/>
          <w:szCs w:val="24"/>
        </w:rPr>
        <w:t>This week, I invite</w:t>
      </w:r>
      <w:r w:rsidR="007C1592" w:rsidRPr="001772AF">
        <w:rPr>
          <w:sz w:val="24"/>
          <w:szCs w:val="24"/>
        </w:rPr>
        <w:t xml:space="preserve"> each one of us</w:t>
      </w:r>
      <w:r>
        <w:rPr>
          <w:sz w:val="24"/>
          <w:szCs w:val="24"/>
        </w:rPr>
        <w:t xml:space="preserve">, </w:t>
      </w:r>
      <w:r w:rsidRPr="003D015F">
        <w:rPr>
          <w:sz w:val="24"/>
          <w:szCs w:val="24"/>
          <w:u w:val="single"/>
        </w:rPr>
        <w:t>including myself</w:t>
      </w:r>
      <w:r>
        <w:rPr>
          <w:sz w:val="24"/>
          <w:szCs w:val="24"/>
        </w:rPr>
        <w:t>,</w:t>
      </w:r>
      <w:r w:rsidR="007C1592" w:rsidRPr="001772AF">
        <w:rPr>
          <w:sz w:val="24"/>
          <w:szCs w:val="24"/>
        </w:rPr>
        <w:t xml:space="preserve"> to look beyond the physical gifts we make to see how our generosity is allowing us to fulfill our mission, ultimately transforming and </w:t>
      </w:r>
      <w:proofErr w:type="gramStart"/>
      <w:r w:rsidR="007C1592" w:rsidRPr="001772AF">
        <w:rPr>
          <w:sz w:val="24"/>
          <w:szCs w:val="24"/>
        </w:rPr>
        <w:t>impacting</w:t>
      </w:r>
      <w:proofErr w:type="gramEnd"/>
      <w:r w:rsidR="007C1592" w:rsidRPr="001772AF">
        <w:rPr>
          <w:sz w:val="24"/>
          <w:szCs w:val="24"/>
        </w:rPr>
        <w:t xml:space="preserve"> our community and those around us in ways we may never see. </w:t>
      </w:r>
      <w:r>
        <w:rPr>
          <w:sz w:val="24"/>
          <w:szCs w:val="24"/>
        </w:rPr>
        <w:t xml:space="preserve"> </w:t>
      </w:r>
    </w:p>
    <w:p w:rsidR="003D015F" w:rsidRPr="001772AF" w:rsidRDefault="003D015F" w:rsidP="001772AF">
      <w:pPr>
        <w:spacing w:after="0" w:line="240" w:lineRule="auto"/>
        <w:rPr>
          <w:rFonts w:cstheme="minorHAnsi"/>
          <w:color w:val="FF0000"/>
          <w:sz w:val="24"/>
          <w:szCs w:val="24"/>
        </w:rPr>
      </w:pPr>
    </w:p>
    <w:p w:rsidR="005B2C27" w:rsidRPr="005B2C27" w:rsidRDefault="005B2C27" w:rsidP="005B2C27">
      <w:pPr>
        <w:autoSpaceDE w:val="0"/>
        <w:autoSpaceDN w:val="0"/>
        <w:adjustRightInd w:val="0"/>
        <w:spacing w:after="0" w:line="240" w:lineRule="auto"/>
        <w:rPr>
          <w:rFonts w:cstheme="minorHAnsi"/>
          <w:color w:val="000000"/>
          <w:sz w:val="24"/>
          <w:szCs w:val="24"/>
        </w:rPr>
      </w:pPr>
      <w:r w:rsidRPr="005B2C27">
        <w:rPr>
          <w:rFonts w:cstheme="minorHAnsi"/>
          <w:color w:val="000000"/>
          <w:sz w:val="24"/>
          <w:szCs w:val="24"/>
        </w:rPr>
        <w:t>Pleas</w:t>
      </w:r>
      <w:r>
        <w:rPr>
          <w:rFonts w:cstheme="minorHAnsi"/>
          <w:color w:val="000000"/>
          <w:sz w:val="24"/>
          <w:szCs w:val="24"/>
        </w:rPr>
        <w:t xml:space="preserve">e prayerfully consider how your </w:t>
      </w:r>
      <w:r w:rsidRPr="005B2C27">
        <w:rPr>
          <w:rFonts w:cstheme="minorHAnsi"/>
          <w:color w:val="000000"/>
          <w:sz w:val="24"/>
          <w:szCs w:val="24"/>
        </w:rPr>
        <w:t>commitment to Offertory can empower a positive</w:t>
      </w:r>
    </w:p>
    <w:p w:rsidR="005B2C27" w:rsidRPr="005B2C27" w:rsidRDefault="005B2C27" w:rsidP="005B2C27">
      <w:pPr>
        <w:autoSpaceDE w:val="0"/>
        <w:autoSpaceDN w:val="0"/>
        <w:adjustRightInd w:val="0"/>
        <w:spacing w:after="0" w:line="240" w:lineRule="auto"/>
        <w:rPr>
          <w:rFonts w:cstheme="minorHAnsi"/>
          <w:color w:val="000000"/>
          <w:sz w:val="24"/>
          <w:szCs w:val="24"/>
        </w:rPr>
      </w:pPr>
      <w:proofErr w:type="gramStart"/>
      <w:r w:rsidRPr="005B2C27">
        <w:rPr>
          <w:rFonts w:cstheme="minorHAnsi"/>
          <w:color w:val="000000"/>
          <w:sz w:val="24"/>
          <w:szCs w:val="24"/>
        </w:rPr>
        <w:t>transformati</w:t>
      </w:r>
      <w:r>
        <w:rPr>
          <w:rFonts w:cstheme="minorHAnsi"/>
          <w:color w:val="000000"/>
          <w:sz w:val="24"/>
          <w:szCs w:val="24"/>
        </w:rPr>
        <w:t>on</w:t>
      </w:r>
      <w:proofErr w:type="gramEnd"/>
      <w:r>
        <w:rPr>
          <w:rFonts w:cstheme="minorHAnsi"/>
          <w:color w:val="000000"/>
          <w:sz w:val="24"/>
          <w:szCs w:val="24"/>
        </w:rPr>
        <w:t xml:space="preserve"> in our community, nourishing </w:t>
      </w:r>
      <w:r w:rsidRPr="005B2C27">
        <w:rPr>
          <w:rFonts w:cstheme="minorHAnsi"/>
          <w:color w:val="000000"/>
          <w:sz w:val="24"/>
          <w:szCs w:val="24"/>
        </w:rPr>
        <w:t>our parish community of faith and fulfilling our</w:t>
      </w:r>
    </w:p>
    <w:p w:rsidR="005B2C27" w:rsidRPr="005B2C27" w:rsidRDefault="005B2C27" w:rsidP="005B2C27">
      <w:pPr>
        <w:autoSpaceDE w:val="0"/>
        <w:autoSpaceDN w:val="0"/>
        <w:adjustRightInd w:val="0"/>
        <w:spacing w:after="0" w:line="240" w:lineRule="auto"/>
        <w:rPr>
          <w:rFonts w:cstheme="minorHAnsi"/>
          <w:color w:val="000000"/>
          <w:sz w:val="24"/>
          <w:szCs w:val="24"/>
        </w:rPr>
      </w:pPr>
      <w:proofErr w:type="gramStart"/>
      <w:r w:rsidRPr="005B2C27">
        <w:rPr>
          <w:rFonts w:cstheme="minorHAnsi"/>
          <w:color w:val="000000"/>
          <w:sz w:val="24"/>
          <w:szCs w:val="24"/>
        </w:rPr>
        <w:t>call</w:t>
      </w:r>
      <w:proofErr w:type="gramEnd"/>
      <w:r w:rsidRPr="005B2C27">
        <w:rPr>
          <w:rFonts w:cstheme="minorHAnsi"/>
          <w:color w:val="000000"/>
          <w:sz w:val="24"/>
          <w:szCs w:val="24"/>
        </w:rPr>
        <w:t xml:space="preserve"> to extend Christ’s light into the world.</w:t>
      </w:r>
    </w:p>
    <w:p w:rsidR="005B2C27" w:rsidRDefault="005B2C27" w:rsidP="005B2C27">
      <w:pPr>
        <w:autoSpaceDE w:val="0"/>
        <w:autoSpaceDN w:val="0"/>
        <w:adjustRightInd w:val="0"/>
        <w:spacing w:after="0" w:line="240" w:lineRule="auto"/>
        <w:rPr>
          <w:rFonts w:cstheme="minorHAnsi"/>
          <w:color w:val="A47300"/>
          <w:sz w:val="24"/>
          <w:szCs w:val="24"/>
        </w:rPr>
      </w:pPr>
    </w:p>
    <w:p w:rsidR="005B2C27" w:rsidRPr="005B2C27" w:rsidRDefault="005B2C27" w:rsidP="005B2C27">
      <w:pPr>
        <w:autoSpaceDE w:val="0"/>
        <w:autoSpaceDN w:val="0"/>
        <w:adjustRightInd w:val="0"/>
        <w:spacing w:after="0" w:line="240" w:lineRule="auto"/>
        <w:rPr>
          <w:rFonts w:cstheme="minorHAnsi"/>
          <w:color w:val="A47300"/>
          <w:sz w:val="24"/>
          <w:szCs w:val="24"/>
        </w:rPr>
      </w:pPr>
      <w:r w:rsidRPr="005B2C27">
        <w:rPr>
          <w:rFonts w:cstheme="minorHAnsi"/>
          <w:color w:val="A47300"/>
          <w:sz w:val="24"/>
          <w:szCs w:val="24"/>
        </w:rPr>
        <w:t>Are you an occasional giver?</w:t>
      </w:r>
    </w:p>
    <w:p w:rsidR="005B2C27" w:rsidRPr="005B2C27" w:rsidRDefault="005B2C27" w:rsidP="005B2C27">
      <w:pPr>
        <w:autoSpaceDE w:val="0"/>
        <w:autoSpaceDN w:val="0"/>
        <w:adjustRightInd w:val="0"/>
        <w:spacing w:after="0" w:line="240" w:lineRule="auto"/>
        <w:rPr>
          <w:rFonts w:cstheme="minorHAnsi"/>
          <w:color w:val="000000"/>
          <w:sz w:val="24"/>
          <w:szCs w:val="24"/>
        </w:rPr>
      </w:pPr>
      <w:r w:rsidRPr="005B2C27">
        <w:rPr>
          <w:rFonts w:cstheme="minorHAnsi"/>
          <w:color w:val="000000"/>
          <w:sz w:val="24"/>
          <w:szCs w:val="24"/>
        </w:rPr>
        <w:t xml:space="preserve">If so, could </w:t>
      </w:r>
      <w:r>
        <w:rPr>
          <w:rFonts w:cstheme="minorHAnsi"/>
          <w:color w:val="000000"/>
          <w:sz w:val="24"/>
          <w:szCs w:val="24"/>
        </w:rPr>
        <w:t xml:space="preserve">you consider becoming a regular </w:t>
      </w:r>
      <w:r w:rsidRPr="005B2C27">
        <w:rPr>
          <w:rFonts w:cstheme="minorHAnsi"/>
          <w:color w:val="000000"/>
          <w:sz w:val="24"/>
          <w:szCs w:val="24"/>
        </w:rPr>
        <w:t xml:space="preserve">contributor by giving weekly or </w:t>
      </w:r>
      <w:proofErr w:type="gramStart"/>
      <w:r w:rsidRPr="005B2C27">
        <w:rPr>
          <w:rFonts w:cstheme="minorHAnsi"/>
          <w:color w:val="000000"/>
          <w:sz w:val="24"/>
          <w:szCs w:val="24"/>
        </w:rPr>
        <w:t>monthly.</w:t>
      </w:r>
      <w:proofErr w:type="gramEnd"/>
    </w:p>
    <w:p w:rsidR="005B2C27" w:rsidRPr="005B2C27" w:rsidRDefault="005B2C27" w:rsidP="005B2C27">
      <w:pPr>
        <w:autoSpaceDE w:val="0"/>
        <w:autoSpaceDN w:val="0"/>
        <w:adjustRightInd w:val="0"/>
        <w:spacing w:after="0" w:line="240" w:lineRule="auto"/>
        <w:rPr>
          <w:rFonts w:cstheme="minorHAnsi"/>
          <w:color w:val="A47300"/>
          <w:sz w:val="24"/>
          <w:szCs w:val="24"/>
        </w:rPr>
      </w:pPr>
      <w:r w:rsidRPr="005B2C27">
        <w:rPr>
          <w:rFonts w:cstheme="minorHAnsi"/>
          <w:color w:val="A47300"/>
          <w:sz w:val="24"/>
          <w:szCs w:val="24"/>
        </w:rPr>
        <w:t>Are you already a faithful giver?</w:t>
      </w:r>
    </w:p>
    <w:p w:rsidR="005B2C27" w:rsidRDefault="005B2C27" w:rsidP="005B2C27">
      <w:pPr>
        <w:autoSpaceDE w:val="0"/>
        <w:autoSpaceDN w:val="0"/>
        <w:adjustRightInd w:val="0"/>
        <w:spacing w:after="0" w:line="240" w:lineRule="auto"/>
        <w:rPr>
          <w:rFonts w:cstheme="minorHAnsi"/>
          <w:color w:val="000000"/>
          <w:sz w:val="24"/>
          <w:szCs w:val="24"/>
        </w:rPr>
      </w:pPr>
      <w:r w:rsidRPr="005B2C27">
        <w:rPr>
          <w:rFonts w:cstheme="minorHAnsi"/>
          <w:color w:val="000000"/>
          <w:sz w:val="24"/>
          <w:szCs w:val="24"/>
        </w:rPr>
        <w:t>If so, coul</w:t>
      </w:r>
      <w:r>
        <w:rPr>
          <w:rFonts w:cstheme="minorHAnsi"/>
          <w:color w:val="000000"/>
          <w:sz w:val="24"/>
          <w:szCs w:val="24"/>
        </w:rPr>
        <w:t xml:space="preserve">d you consider advancing a step </w:t>
      </w:r>
      <w:r w:rsidRPr="005B2C27">
        <w:rPr>
          <w:rFonts w:cstheme="minorHAnsi"/>
          <w:color w:val="000000"/>
          <w:sz w:val="24"/>
          <w:szCs w:val="24"/>
        </w:rPr>
        <w:t>forward on your</w:t>
      </w:r>
      <w:r>
        <w:rPr>
          <w:rFonts w:cstheme="minorHAnsi"/>
          <w:color w:val="000000"/>
          <w:sz w:val="24"/>
          <w:szCs w:val="24"/>
        </w:rPr>
        <w:t xml:space="preserve"> stewardship path?</w:t>
      </w:r>
    </w:p>
    <w:p w:rsidR="005B2C27" w:rsidRPr="005B2C27" w:rsidRDefault="005B2C27" w:rsidP="005B2C27">
      <w:pPr>
        <w:autoSpaceDE w:val="0"/>
        <w:autoSpaceDN w:val="0"/>
        <w:adjustRightInd w:val="0"/>
        <w:spacing w:after="0" w:line="240" w:lineRule="auto"/>
        <w:rPr>
          <w:rFonts w:cstheme="minorHAnsi"/>
          <w:sz w:val="24"/>
          <w:szCs w:val="24"/>
        </w:rPr>
      </w:pPr>
    </w:p>
    <w:p w:rsidR="007C1592" w:rsidRPr="000E0F7B" w:rsidRDefault="00451D54" w:rsidP="005B2C27">
      <w:pPr>
        <w:spacing w:after="0" w:line="240" w:lineRule="auto"/>
        <w:rPr>
          <w:rFonts w:cstheme="minorHAnsi"/>
          <w:sz w:val="24"/>
          <w:szCs w:val="24"/>
        </w:rPr>
      </w:pPr>
      <w:r w:rsidRPr="005B2C27">
        <w:rPr>
          <w:rFonts w:cstheme="minorHAnsi"/>
          <w:sz w:val="24"/>
          <w:szCs w:val="24"/>
        </w:rPr>
        <w:t>I</w:t>
      </w:r>
      <w:r w:rsidRPr="000E0F7B">
        <w:rPr>
          <w:rFonts w:cstheme="minorHAnsi"/>
          <w:sz w:val="24"/>
          <w:szCs w:val="24"/>
        </w:rPr>
        <w:t>ncreasing your weekly offertory gift will make an immediate impact on our ministries and day-to-day operations</w:t>
      </w:r>
      <w:r w:rsidR="003D015F">
        <w:rPr>
          <w:rFonts w:cstheme="minorHAnsi"/>
          <w:sz w:val="24"/>
          <w:szCs w:val="24"/>
        </w:rPr>
        <w:t xml:space="preserve">, but </w:t>
      </w:r>
      <w:proofErr w:type="gramStart"/>
      <w:r w:rsidR="003D015F">
        <w:rPr>
          <w:rFonts w:cstheme="minorHAnsi"/>
          <w:sz w:val="24"/>
          <w:szCs w:val="24"/>
        </w:rPr>
        <w:t>there are other ways you can support our parish and ministries too</w:t>
      </w:r>
      <w:proofErr w:type="gramEnd"/>
      <w:r w:rsidRPr="000E0F7B">
        <w:rPr>
          <w:rFonts w:cstheme="minorHAnsi"/>
          <w:sz w:val="24"/>
          <w:szCs w:val="24"/>
        </w:rPr>
        <w:t xml:space="preserve">.  </w:t>
      </w:r>
      <w:r w:rsidR="000E0F7B" w:rsidRPr="000E0F7B">
        <w:rPr>
          <w:rFonts w:cstheme="minorHAnsi"/>
          <w:sz w:val="24"/>
          <w:szCs w:val="24"/>
        </w:rPr>
        <w:t xml:space="preserve">Making a legacy gift </w:t>
      </w:r>
      <w:r w:rsidRPr="000E0F7B">
        <w:rPr>
          <w:rFonts w:cstheme="minorHAnsi"/>
          <w:sz w:val="24"/>
          <w:szCs w:val="24"/>
        </w:rPr>
        <w:t xml:space="preserve">could support our parish </w:t>
      </w:r>
      <w:r w:rsidR="003D015F">
        <w:rPr>
          <w:rFonts w:cstheme="minorHAnsi"/>
          <w:sz w:val="24"/>
          <w:szCs w:val="24"/>
        </w:rPr>
        <w:t>in perpetuity</w:t>
      </w:r>
      <w:r w:rsidR="00B040EC" w:rsidRPr="000E0F7B">
        <w:rPr>
          <w:rFonts w:cstheme="minorHAnsi"/>
          <w:sz w:val="24"/>
          <w:szCs w:val="24"/>
        </w:rPr>
        <w:t xml:space="preserve">. </w:t>
      </w:r>
      <w:r w:rsidR="000E0F7B" w:rsidRPr="000E0F7B">
        <w:rPr>
          <w:rFonts w:cstheme="minorHAnsi"/>
          <w:sz w:val="24"/>
          <w:szCs w:val="24"/>
        </w:rPr>
        <w:t>Additionally, o</w:t>
      </w:r>
      <w:r w:rsidR="00B040EC" w:rsidRPr="000E0F7B">
        <w:rPr>
          <w:rFonts w:cstheme="minorHAnsi"/>
          <w:sz w:val="24"/>
          <w:szCs w:val="24"/>
        </w:rPr>
        <w:t>ver the years</w:t>
      </w:r>
      <w:r w:rsidR="001772AF" w:rsidRPr="000E0F7B">
        <w:rPr>
          <w:rFonts w:cstheme="minorHAnsi"/>
          <w:sz w:val="24"/>
          <w:szCs w:val="24"/>
        </w:rPr>
        <w:t>,</w:t>
      </w:r>
      <w:r w:rsidR="00B040EC" w:rsidRPr="000E0F7B">
        <w:rPr>
          <w:rFonts w:cstheme="minorHAnsi"/>
          <w:sz w:val="24"/>
          <w:szCs w:val="24"/>
        </w:rPr>
        <w:t xml:space="preserve"> parishioner</w:t>
      </w:r>
      <w:r w:rsidR="00220964" w:rsidRPr="000E0F7B">
        <w:rPr>
          <w:rFonts w:cstheme="minorHAnsi"/>
          <w:sz w:val="24"/>
          <w:szCs w:val="24"/>
        </w:rPr>
        <w:t>s</w:t>
      </w:r>
      <w:r w:rsidR="001772AF" w:rsidRPr="000E0F7B">
        <w:rPr>
          <w:rFonts w:cstheme="minorHAnsi"/>
          <w:sz w:val="24"/>
          <w:szCs w:val="24"/>
        </w:rPr>
        <w:t xml:space="preserve"> who include</w:t>
      </w:r>
      <w:r w:rsidR="00236914" w:rsidRPr="000E0F7B">
        <w:rPr>
          <w:rFonts w:cstheme="minorHAnsi"/>
          <w:sz w:val="24"/>
          <w:szCs w:val="24"/>
        </w:rPr>
        <w:t>d</w:t>
      </w:r>
      <w:r w:rsidR="00B040EC" w:rsidRPr="000E0F7B">
        <w:rPr>
          <w:rFonts w:cstheme="minorHAnsi"/>
          <w:sz w:val="24"/>
          <w:szCs w:val="24"/>
        </w:rPr>
        <w:t xml:space="preserve"> (</w:t>
      </w:r>
      <w:r w:rsidR="00B040EC" w:rsidRPr="003D015F">
        <w:rPr>
          <w:rFonts w:cstheme="minorHAnsi"/>
          <w:color w:val="FF0000"/>
          <w:sz w:val="24"/>
          <w:szCs w:val="24"/>
        </w:rPr>
        <w:t>Parish name</w:t>
      </w:r>
      <w:r w:rsidR="00B040EC" w:rsidRPr="000E0F7B">
        <w:rPr>
          <w:rFonts w:cstheme="minorHAnsi"/>
          <w:sz w:val="24"/>
          <w:szCs w:val="24"/>
        </w:rPr>
        <w:t xml:space="preserve">) </w:t>
      </w:r>
      <w:r w:rsidR="001772AF" w:rsidRPr="000E0F7B">
        <w:rPr>
          <w:rFonts w:cstheme="minorHAnsi"/>
          <w:sz w:val="24"/>
          <w:szCs w:val="24"/>
        </w:rPr>
        <w:t xml:space="preserve">as a beneficiary </w:t>
      </w:r>
      <w:r w:rsidR="00A019E4" w:rsidRPr="000E0F7B">
        <w:rPr>
          <w:rFonts w:cstheme="minorHAnsi"/>
          <w:sz w:val="24"/>
          <w:szCs w:val="24"/>
        </w:rPr>
        <w:t>of</w:t>
      </w:r>
      <w:r w:rsidR="00B040EC" w:rsidRPr="000E0F7B">
        <w:rPr>
          <w:rFonts w:cstheme="minorHAnsi"/>
          <w:sz w:val="24"/>
          <w:szCs w:val="24"/>
        </w:rPr>
        <w:t xml:space="preserve"> </w:t>
      </w:r>
      <w:r w:rsidR="00236914" w:rsidRPr="000E0F7B">
        <w:rPr>
          <w:rFonts w:cstheme="minorHAnsi"/>
          <w:sz w:val="24"/>
          <w:szCs w:val="24"/>
        </w:rPr>
        <w:t>a</w:t>
      </w:r>
      <w:r w:rsidR="00B040EC" w:rsidRPr="000E0F7B">
        <w:rPr>
          <w:rFonts w:cstheme="minorHAnsi"/>
          <w:sz w:val="24"/>
          <w:szCs w:val="24"/>
        </w:rPr>
        <w:t xml:space="preserve"> will, trust, </w:t>
      </w:r>
      <w:r w:rsidR="00220964" w:rsidRPr="000E0F7B">
        <w:rPr>
          <w:rFonts w:cstheme="minorHAnsi"/>
          <w:sz w:val="24"/>
          <w:szCs w:val="24"/>
        </w:rPr>
        <w:t>life insurance, and/</w:t>
      </w:r>
      <w:r w:rsidR="00B040EC" w:rsidRPr="000E0F7B">
        <w:rPr>
          <w:rFonts w:cstheme="minorHAnsi"/>
          <w:sz w:val="24"/>
          <w:szCs w:val="24"/>
        </w:rPr>
        <w:t>or financia</w:t>
      </w:r>
      <w:r w:rsidR="00236914" w:rsidRPr="000E0F7B">
        <w:rPr>
          <w:rFonts w:cstheme="minorHAnsi"/>
          <w:sz w:val="24"/>
          <w:szCs w:val="24"/>
        </w:rPr>
        <w:t>l account</w:t>
      </w:r>
      <w:r w:rsidR="000E0F7B" w:rsidRPr="000E0F7B">
        <w:rPr>
          <w:rFonts w:cstheme="minorHAnsi"/>
          <w:sz w:val="24"/>
          <w:szCs w:val="24"/>
        </w:rPr>
        <w:t xml:space="preserve"> have been a blessing</w:t>
      </w:r>
      <w:r w:rsidR="003D015F">
        <w:rPr>
          <w:rFonts w:cstheme="minorHAnsi"/>
          <w:sz w:val="24"/>
          <w:szCs w:val="24"/>
        </w:rPr>
        <w:t xml:space="preserve"> for us</w:t>
      </w:r>
      <w:r w:rsidR="00220964" w:rsidRPr="000E0F7B">
        <w:rPr>
          <w:rFonts w:cstheme="minorHAnsi"/>
          <w:sz w:val="24"/>
          <w:szCs w:val="24"/>
        </w:rPr>
        <w:t xml:space="preserve">. These types of gifts </w:t>
      </w:r>
      <w:r w:rsidR="00236914" w:rsidRPr="000E0F7B">
        <w:rPr>
          <w:rFonts w:cstheme="minorHAnsi"/>
          <w:sz w:val="24"/>
          <w:szCs w:val="24"/>
        </w:rPr>
        <w:t xml:space="preserve">can </w:t>
      </w:r>
      <w:r w:rsidR="00B040EC" w:rsidRPr="000E0F7B">
        <w:rPr>
          <w:rFonts w:cstheme="minorHAnsi"/>
          <w:sz w:val="24"/>
          <w:szCs w:val="24"/>
        </w:rPr>
        <w:t xml:space="preserve">have a major impact on our ministries, and we are eternally </w:t>
      </w:r>
      <w:r w:rsidR="00B10AE1" w:rsidRPr="000E0F7B">
        <w:rPr>
          <w:rFonts w:cstheme="minorHAnsi"/>
          <w:sz w:val="24"/>
          <w:szCs w:val="24"/>
        </w:rPr>
        <w:t>grateful for those that remember (</w:t>
      </w:r>
      <w:r w:rsidR="00B10AE1" w:rsidRPr="003D015F">
        <w:rPr>
          <w:rFonts w:cstheme="minorHAnsi"/>
          <w:color w:val="FF0000"/>
          <w:sz w:val="24"/>
          <w:szCs w:val="24"/>
        </w:rPr>
        <w:t>Parish Name</w:t>
      </w:r>
      <w:r w:rsidR="00B10AE1" w:rsidRPr="000E0F7B">
        <w:rPr>
          <w:rFonts w:cstheme="minorHAnsi"/>
          <w:sz w:val="24"/>
          <w:szCs w:val="24"/>
        </w:rPr>
        <w:t>) in their legacy</w:t>
      </w:r>
      <w:r w:rsidR="00220964" w:rsidRPr="000E0F7B">
        <w:rPr>
          <w:rFonts w:cstheme="minorHAnsi"/>
          <w:sz w:val="24"/>
          <w:szCs w:val="24"/>
        </w:rPr>
        <w:t xml:space="preserve"> planning</w:t>
      </w:r>
      <w:r w:rsidR="00B10AE1" w:rsidRPr="000E0F7B">
        <w:rPr>
          <w:rFonts w:cstheme="minorHAnsi"/>
          <w:sz w:val="24"/>
          <w:szCs w:val="24"/>
        </w:rPr>
        <w:t>.</w:t>
      </w:r>
      <w:r w:rsidR="00B10AE1" w:rsidRPr="001772AF">
        <w:rPr>
          <w:rFonts w:cstheme="minorHAnsi"/>
          <w:sz w:val="24"/>
          <w:szCs w:val="24"/>
        </w:rPr>
        <w:t xml:space="preserve"> </w:t>
      </w:r>
    </w:p>
    <w:p w:rsidR="007C1592" w:rsidRPr="001772AF" w:rsidRDefault="007C1592" w:rsidP="001772AF">
      <w:pPr>
        <w:pStyle w:val="ListParagraph"/>
        <w:spacing w:after="0" w:line="240" w:lineRule="auto"/>
        <w:rPr>
          <w:rFonts w:asciiTheme="minorHAnsi" w:hAnsiTheme="minorHAnsi"/>
          <w:sz w:val="24"/>
          <w:szCs w:val="24"/>
        </w:rPr>
      </w:pPr>
    </w:p>
    <w:p w:rsidR="00D004E0" w:rsidRPr="005B2C27" w:rsidRDefault="003D015F" w:rsidP="00D004E0">
      <w:pPr>
        <w:pStyle w:val="ListParagraph"/>
        <w:numPr>
          <w:ilvl w:val="0"/>
          <w:numId w:val="1"/>
        </w:numPr>
        <w:spacing w:after="0" w:line="240" w:lineRule="auto"/>
        <w:rPr>
          <w:rFonts w:asciiTheme="minorHAnsi" w:hAnsiTheme="minorHAnsi"/>
          <w:sz w:val="24"/>
          <w:szCs w:val="24"/>
        </w:rPr>
      </w:pPr>
      <w:r w:rsidRPr="005B2C27">
        <w:rPr>
          <w:rFonts w:asciiTheme="minorHAnsi" w:hAnsiTheme="minorHAnsi"/>
          <w:sz w:val="24"/>
          <w:szCs w:val="24"/>
        </w:rPr>
        <w:lastRenderedPageBreak/>
        <w:t>At this time</w:t>
      </w:r>
      <w:r w:rsidR="00D004E0" w:rsidRPr="005B2C27">
        <w:rPr>
          <w:rFonts w:asciiTheme="minorHAnsi" w:hAnsiTheme="minorHAnsi"/>
          <w:sz w:val="24"/>
          <w:szCs w:val="24"/>
        </w:rPr>
        <w:t xml:space="preserve">, I </w:t>
      </w:r>
      <w:r w:rsidRPr="005B2C27">
        <w:rPr>
          <w:rFonts w:asciiTheme="minorHAnsi" w:hAnsiTheme="minorHAnsi"/>
          <w:sz w:val="24"/>
          <w:szCs w:val="24"/>
        </w:rPr>
        <w:t>ask</w:t>
      </w:r>
      <w:r w:rsidR="00D004E0" w:rsidRPr="005B2C27">
        <w:rPr>
          <w:rFonts w:asciiTheme="minorHAnsi" w:hAnsiTheme="minorHAnsi"/>
          <w:sz w:val="24"/>
          <w:szCs w:val="24"/>
        </w:rPr>
        <w:t xml:space="preserve"> you to join me in your stewardship journey by completing your commitment. </w:t>
      </w:r>
      <w:r w:rsidR="005B2C27" w:rsidRPr="005B2C27">
        <w:rPr>
          <w:rFonts w:asciiTheme="minorHAnsi" w:hAnsiTheme="minorHAnsi"/>
          <w:sz w:val="24"/>
          <w:szCs w:val="24"/>
        </w:rPr>
        <w:t>You should find a card in the pew</w:t>
      </w:r>
      <w:r w:rsidR="005B2C27">
        <w:rPr>
          <w:rFonts w:asciiTheme="minorHAnsi" w:hAnsiTheme="minorHAnsi"/>
          <w:sz w:val="24"/>
          <w:szCs w:val="24"/>
        </w:rPr>
        <w:t>.</w:t>
      </w:r>
      <w:r w:rsidR="005B2C27" w:rsidRPr="005B2C27">
        <w:rPr>
          <w:rFonts w:asciiTheme="minorHAnsi" w:hAnsiTheme="minorHAnsi"/>
          <w:sz w:val="24"/>
          <w:szCs w:val="24"/>
        </w:rPr>
        <w:t xml:space="preserve"> </w:t>
      </w:r>
      <w:proofErr w:type="gramStart"/>
      <w:r w:rsidR="005B2C27" w:rsidRPr="005B2C27">
        <w:rPr>
          <w:rFonts w:asciiTheme="minorHAnsi" w:hAnsiTheme="minorHAnsi"/>
          <w:sz w:val="24"/>
          <w:szCs w:val="24"/>
        </w:rPr>
        <w:t>It</w:t>
      </w:r>
      <w:proofErr w:type="gramEnd"/>
      <w:r w:rsidR="005B2C27" w:rsidRPr="005B2C27">
        <w:rPr>
          <w:rFonts w:asciiTheme="minorHAnsi" w:hAnsiTheme="minorHAnsi"/>
          <w:sz w:val="24"/>
          <w:szCs w:val="24"/>
        </w:rPr>
        <w:t xml:space="preserve"> </w:t>
      </w:r>
      <w:r w:rsidR="005B2C27" w:rsidRPr="005B2C27">
        <w:rPr>
          <w:rFonts w:asciiTheme="minorHAnsi" w:hAnsiTheme="minorHAnsi"/>
          <w:sz w:val="24"/>
          <w:szCs w:val="24"/>
        </w:rPr>
        <w:t xml:space="preserve">looks like this, (HOLD UP CARD). </w:t>
      </w:r>
      <w:r w:rsidR="00D004E0" w:rsidRPr="005B2C27">
        <w:rPr>
          <w:rFonts w:asciiTheme="minorHAnsi" w:hAnsiTheme="minorHAnsi"/>
          <w:sz w:val="24"/>
          <w:szCs w:val="24"/>
        </w:rPr>
        <w:t xml:space="preserve">You can fill out this year’s commitment card two ways. </w:t>
      </w:r>
      <w:r w:rsidR="005B2C27" w:rsidRPr="005B2C27">
        <w:rPr>
          <w:rFonts w:asciiTheme="minorHAnsi" w:hAnsiTheme="minorHAnsi"/>
          <w:sz w:val="24"/>
          <w:szCs w:val="24"/>
        </w:rPr>
        <w:t xml:space="preserve">You may scan the QR code on the back of the commitment flyer and proceed to click on our parish, which will take you directly to our giving page.  </w:t>
      </w:r>
      <w:r w:rsidR="00D004E0" w:rsidRPr="005B2C27">
        <w:rPr>
          <w:rFonts w:asciiTheme="minorHAnsi" w:hAnsiTheme="minorHAnsi"/>
          <w:sz w:val="24"/>
          <w:szCs w:val="24"/>
        </w:rPr>
        <w:t xml:space="preserve">If you prefer, you can also fill out </w:t>
      </w:r>
      <w:r w:rsidR="005B2C27" w:rsidRPr="005B2C27">
        <w:rPr>
          <w:rFonts w:asciiTheme="minorHAnsi" w:hAnsiTheme="minorHAnsi"/>
          <w:sz w:val="24"/>
          <w:szCs w:val="24"/>
        </w:rPr>
        <w:t>your commitment on the bottom of the information flyer</w:t>
      </w:r>
      <w:r w:rsidR="00D004E0" w:rsidRPr="005B2C27">
        <w:rPr>
          <w:rFonts w:asciiTheme="minorHAnsi" w:hAnsiTheme="minorHAnsi"/>
          <w:sz w:val="24"/>
          <w:szCs w:val="24"/>
        </w:rPr>
        <w:t xml:space="preserve">.  </w:t>
      </w:r>
      <w:r w:rsidR="005B2C27" w:rsidRPr="005B2C27">
        <w:rPr>
          <w:rFonts w:asciiTheme="minorHAnsi" w:hAnsiTheme="minorHAnsi"/>
          <w:sz w:val="24"/>
          <w:szCs w:val="24"/>
        </w:rPr>
        <w:t>P</w:t>
      </w:r>
      <w:r w:rsidR="00D004E0" w:rsidRPr="005B2C27">
        <w:rPr>
          <w:rFonts w:asciiTheme="minorHAnsi" w:hAnsiTheme="minorHAnsi"/>
          <w:sz w:val="24"/>
          <w:szCs w:val="24"/>
        </w:rPr>
        <w:t>lease fill it out the card</w:t>
      </w:r>
      <w:proofErr w:type="gramStart"/>
      <w:r w:rsidR="00D004E0" w:rsidRPr="005B2C27">
        <w:rPr>
          <w:rFonts w:asciiTheme="minorHAnsi" w:hAnsiTheme="minorHAnsi"/>
          <w:sz w:val="24"/>
          <w:szCs w:val="24"/>
        </w:rPr>
        <w:t>,  and</w:t>
      </w:r>
      <w:proofErr w:type="gramEnd"/>
      <w:r w:rsidR="00D004E0" w:rsidRPr="005B2C27">
        <w:rPr>
          <w:rFonts w:asciiTheme="minorHAnsi" w:hAnsiTheme="minorHAnsi"/>
          <w:sz w:val="24"/>
          <w:szCs w:val="24"/>
        </w:rPr>
        <w:t xml:space="preserve"> tear off the bottom part and we will collect it in a bit. </w:t>
      </w:r>
      <w:r w:rsidRPr="005B2C27">
        <w:rPr>
          <w:rFonts w:asciiTheme="minorHAnsi" w:hAnsiTheme="minorHAnsi"/>
          <w:sz w:val="24"/>
          <w:szCs w:val="24"/>
        </w:rPr>
        <w:t xml:space="preserve"> </w:t>
      </w:r>
    </w:p>
    <w:p w:rsidR="007C1592" w:rsidRPr="001772AF" w:rsidRDefault="007C1592" w:rsidP="001772AF">
      <w:pPr>
        <w:spacing w:after="0" w:line="240" w:lineRule="auto"/>
        <w:rPr>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i/>
          <w:sz w:val="24"/>
          <w:szCs w:val="24"/>
        </w:rPr>
      </w:pPr>
      <w:r w:rsidRPr="008D2EA4">
        <w:rPr>
          <w:rFonts w:asciiTheme="minorHAnsi" w:hAnsiTheme="minorHAnsi"/>
          <w:sz w:val="24"/>
          <w:szCs w:val="24"/>
        </w:rPr>
        <w:t xml:space="preserve">As I continue to speak, feel free </w:t>
      </w:r>
      <w:r w:rsidR="001E4902" w:rsidRPr="008D2EA4">
        <w:rPr>
          <w:rFonts w:asciiTheme="minorHAnsi" w:hAnsiTheme="minorHAnsi"/>
          <w:sz w:val="24"/>
          <w:szCs w:val="24"/>
        </w:rPr>
        <w:t>to start your</w:t>
      </w:r>
      <w:r w:rsidRPr="008D2EA4">
        <w:rPr>
          <w:rFonts w:asciiTheme="minorHAnsi" w:hAnsiTheme="minorHAnsi"/>
          <w:sz w:val="24"/>
          <w:szCs w:val="24"/>
        </w:rPr>
        <w:t xml:space="preserve"> commitment. </w:t>
      </w:r>
    </w:p>
    <w:p w:rsidR="007C1592" w:rsidRPr="008D2EA4" w:rsidRDefault="007C1592" w:rsidP="001772AF">
      <w:pPr>
        <w:tabs>
          <w:tab w:val="left" w:pos="0"/>
        </w:tabs>
        <w:suppressAutoHyphens/>
        <w:spacing w:after="0" w:line="240" w:lineRule="auto"/>
        <w:rPr>
          <w:i/>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 xml:space="preserve">As you complete your commitment to benefit our parish and our mission, please keep in mind that I am asking everyone who is able to do so to consider an incremental increase. By doing so, each one of our incremental contributions will collectively make a huge impact on our ability to thrive as a parish and facilitate our many ministries and programs. </w:t>
      </w:r>
    </w:p>
    <w:p w:rsidR="007C1592" w:rsidRPr="001772AF" w:rsidRDefault="007C1592" w:rsidP="001772AF">
      <w:pPr>
        <w:pStyle w:val="ListParagraph"/>
        <w:spacing w:after="0" w:line="240" w:lineRule="auto"/>
        <w:rPr>
          <w:rFonts w:asciiTheme="minorHAnsi" w:hAnsiTheme="minorHAnsi"/>
          <w:sz w:val="24"/>
          <w:szCs w:val="24"/>
        </w:rPr>
      </w:pPr>
    </w:p>
    <w:p w:rsidR="005B2C27" w:rsidRPr="005B2C27" w:rsidRDefault="007C1592" w:rsidP="005B2C27">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 xml:space="preserve">I know there are those who may not be able to do so right now. You are in our prayers. I understand. This message does not apply to anyone who currently has obligations that far outweigh their capacity. Please fill out the commitment and let us know that you support the parish and are committed to actively helping us carry out our mission in any other way you can. </w:t>
      </w:r>
    </w:p>
    <w:p w:rsidR="007C1592" w:rsidRPr="008D2EA4" w:rsidRDefault="007C1592" w:rsidP="001772AF">
      <w:pPr>
        <w:pStyle w:val="ListParagraph"/>
        <w:spacing w:after="0" w:line="240" w:lineRule="auto"/>
        <w:rPr>
          <w:rFonts w:asciiTheme="minorHAnsi" w:hAnsiTheme="minorHAnsi"/>
          <w:sz w:val="24"/>
          <w:szCs w:val="24"/>
        </w:rPr>
      </w:pPr>
    </w:p>
    <w:p w:rsidR="00FC00D4" w:rsidRPr="00FC00D4" w:rsidRDefault="008D2EA4" w:rsidP="00FC00D4">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 xml:space="preserve">It is easy to set up a weekly, recurring gift through our safe, convenient online giving system and </w:t>
      </w:r>
      <w:r w:rsidR="001E4902" w:rsidRPr="008D2EA4">
        <w:rPr>
          <w:rFonts w:asciiTheme="minorHAnsi" w:hAnsiTheme="minorHAnsi"/>
          <w:sz w:val="24"/>
          <w:szCs w:val="24"/>
        </w:rPr>
        <w:t xml:space="preserve">great way to benefit </w:t>
      </w:r>
      <w:r w:rsidRPr="008D2EA4">
        <w:rPr>
          <w:rFonts w:asciiTheme="minorHAnsi" w:hAnsiTheme="minorHAnsi"/>
          <w:sz w:val="24"/>
          <w:szCs w:val="24"/>
        </w:rPr>
        <w:t xml:space="preserve">our parish. </w:t>
      </w:r>
      <w:r w:rsidR="001E4902" w:rsidRPr="008D2EA4">
        <w:rPr>
          <w:rFonts w:asciiTheme="minorHAnsi" w:hAnsiTheme="minorHAnsi"/>
          <w:sz w:val="24"/>
          <w:szCs w:val="24"/>
        </w:rPr>
        <w:t xml:space="preserve">Once you set up online giving, you can stop using envelopes! </w:t>
      </w:r>
      <w:r w:rsidR="007C1592" w:rsidRPr="008D2EA4">
        <w:rPr>
          <w:rFonts w:asciiTheme="minorHAnsi" w:hAnsiTheme="minorHAnsi"/>
          <w:sz w:val="24"/>
          <w:szCs w:val="24"/>
        </w:rPr>
        <w:t xml:space="preserve"> </w:t>
      </w:r>
    </w:p>
    <w:p w:rsidR="007C1592" w:rsidRPr="0046635E" w:rsidRDefault="007C1592" w:rsidP="001772AF">
      <w:pPr>
        <w:tabs>
          <w:tab w:val="left" w:pos="0"/>
        </w:tabs>
        <w:suppressAutoHyphens/>
        <w:spacing w:after="0" w:line="240" w:lineRule="auto"/>
        <w:ind w:firstLine="720"/>
        <w:rPr>
          <w:sz w:val="24"/>
          <w:szCs w:val="24"/>
          <w:highlight w:val="yellow"/>
        </w:rPr>
      </w:pPr>
    </w:p>
    <w:p w:rsidR="007C1592" w:rsidRPr="00D004E0" w:rsidRDefault="00C43C1C" w:rsidP="001772AF">
      <w:pPr>
        <w:pStyle w:val="ListParagraph"/>
        <w:numPr>
          <w:ilvl w:val="0"/>
          <w:numId w:val="1"/>
        </w:numPr>
        <w:autoSpaceDE w:val="0"/>
        <w:autoSpaceDN w:val="0"/>
        <w:adjustRightInd w:val="0"/>
        <w:spacing w:after="0" w:line="240" w:lineRule="auto"/>
        <w:rPr>
          <w:rFonts w:asciiTheme="minorHAnsi" w:hAnsiTheme="minorHAnsi" w:cs="Times New Roman"/>
          <w:bCs/>
          <w:sz w:val="24"/>
          <w:szCs w:val="24"/>
        </w:rPr>
      </w:pPr>
      <w:r w:rsidRPr="00D004E0">
        <w:rPr>
          <w:rFonts w:asciiTheme="minorHAnsi" w:hAnsiTheme="minorHAnsi" w:cs="Times New Roman"/>
          <w:bCs/>
          <w:sz w:val="24"/>
          <w:szCs w:val="24"/>
        </w:rPr>
        <w:t>T</w:t>
      </w:r>
      <w:r w:rsidR="00591356" w:rsidRPr="00D004E0">
        <w:rPr>
          <w:rFonts w:asciiTheme="minorHAnsi" w:hAnsiTheme="minorHAnsi" w:cs="Times New Roman"/>
          <w:bCs/>
          <w:sz w:val="24"/>
          <w:szCs w:val="24"/>
        </w:rPr>
        <w:t>hank you t</w:t>
      </w:r>
      <w:r w:rsidR="00203899" w:rsidRPr="00D004E0">
        <w:rPr>
          <w:rFonts w:asciiTheme="minorHAnsi" w:hAnsiTheme="minorHAnsi" w:cs="Times New Roman"/>
          <w:bCs/>
          <w:sz w:val="24"/>
          <w:szCs w:val="24"/>
        </w:rPr>
        <w:t>o</w:t>
      </w:r>
      <w:r w:rsidRPr="00D004E0">
        <w:rPr>
          <w:rFonts w:asciiTheme="minorHAnsi" w:hAnsiTheme="minorHAnsi" w:cs="Times New Roman"/>
          <w:bCs/>
          <w:sz w:val="24"/>
          <w:szCs w:val="24"/>
        </w:rPr>
        <w:t xml:space="preserve"> those </w:t>
      </w:r>
      <w:r w:rsidR="00591356" w:rsidRPr="00D004E0">
        <w:rPr>
          <w:rFonts w:asciiTheme="minorHAnsi" w:hAnsiTheme="minorHAnsi" w:cs="Times New Roman"/>
          <w:bCs/>
          <w:sz w:val="24"/>
          <w:szCs w:val="24"/>
        </w:rPr>
        <w:t>who have already set up</w:t>
      </w:r>
      <w:r w:rsidRPr="00D004E0">
        <w:rPr>
          <w:rFonts w:asciiTheme="minorHAnsi" w:hAnsiTheme="minorHAnsi" w:cs="Times New Roman"/>
          <w:bCs/>
          <w:sz w:val="24"/>
          <w:szCs w:val="24"/>
        </w:rPr>
        <w:t xml:space="preserve"> </w:t>
      </w:r>
      <w:r w:rsidR="008D2EA4" w:rsidRPr="00D004E0">
        <w:rPr>
          <w:rFonts w:asciiTheme="minorHAnsi" w:hAnsiTheme="minorHAnsi" w:cs="Times New Roman"/>
          <w:bCs/>
          <w:sz w:val="24"/>
          <w:szCs w:val="24"/>
        </w:rPr>
        <w:t>“contactless”</w:t>
      </w:r>
      <w:r w:rsidR="00203899" w:rsidRPr="00D004E0">
        <w:rPr>
          <w:rFonts w:asciiTheme="minorHAnsi" w:hAnsiTheme="minorHAnsi" w:cs="Times New Roman"/>
          <w:bCs/>
          <w:sz w:val="24"/>
          <w:szCs w:val="24"/>
        </w:rPr>
        <w:t xml:space="preserve"> commitment</w:t>
      </w:r>
      <w:r w:rsidRPr="00D004E0">
        <w:rPr>
          <w:rFonts w:asciiTheme="minorHAnsi" w:hAnsiTheme="minorHAnsi" w:cs="Times New Roman"/>
          <w:bCs/>
          <w:sz w:val="24"/>
          <w:szCs w:val="24"/>
        </w:rPr>
        <w:t>s</w:t>
      </w:r>
      <w:r w:rsidR="00203899" w:rsidRPr="00D004E0">
        <w:rPr>
          <w:rFonts w:asciiTheme="minorHAnsi" w:hAnsiTheme="minorHAnsi" w:cs="Times New Roman"/>
          <w:bCs/>
          <w:sz w:val="24"/>
          <w:szCs w:val="24"/>
        </w:rPr>
        <w:t xml:space="preserve"> through (Faith Direct/</w:t>
      </w:r>
      <w:proofErr w:type="spellStart"/>
      <w:r w:rsidR="00203899" w:rsidRPr="00D004E0">
        <w:rPr>
          <w:rFonts w:asciiTheme="minorHAnsi" w:hAnsiTheme="minorHAnsi" w:cs="Times New Roman"/>
          <w:bCs/>
          <w:sz w:val="24"/>
          <w:szCs w:val="24"/>
        </w:rPr>
        <w:t>GiveCentral</w:t>
      </w:r>
      <w:proofErr w:type="spellEnd"/>
      <w:r w:rsidR="00203899" w:rsidRPr="00D004E0">
        <w:rPr>
          <w:rFonts w:asciiTheme="minorHAnsi" w:hAnsiTheme="minorHAnsi" w:cs="Times New Roman"/>
          <w:bCs/>
          <w:sz w:val="24"/>
          <w:szCs w:val="24"/>
        </w:rPr>
        <w:t>, etc.)</w:t>
      </w:r>
      <w:r w:rsidR="00591356" w:rsidRPr="00D004E0">
        <w:rPr>
          <w:rFonts w:asciiTheme="minorHAnsi" w:hAnsiTheme="minorHAnsi" w:cs="Times New Roman"/>
          <w:bCs/>
          <w:sz w:val="24"/>
          <w:szCs w:val="24"/>
        </w:rPr>
        <w:t xml:space="preserve">  </w:t>
      </w:r>
      <w:r w:rsidRPr="00D004E0">
        <w:rPr>
          <w:rFonts w:asciiTheme="minorHAnsi" w:hAnsiTheme="minorHAnsi" w:cs="Times New Roman"/>
          <w:bCs/>
          <w:sz w:val="24"/>
          <w:szCs w:val="24"/>
        </w:rPr>
        <w:t>Y</w:t>
      </w:r>
      <w:r w:rsidR="00203899" w:rsidRPr="00D004E0">
        <w:rPr>
          <w:rFonts w:asciiTheme="minorHAnsi" w:hAnsiTheme="minorHAnsi" w:cs="Times New Roman"/>
          <w:bCs/>
          <w:sz w:val="24"/>
          <w:szCs w:val="24"/>
        </w:rPr>
        <w:t>ou</w:t>
      </w:r>
      <w:r w:rsidR="00591356" w:rsidRPr="00D004E0">
        <w:rPr>
          <w:rFonts w:asciiTheme="minorHAnsi" w:hAnsiTheme="minorHAnsi" w:cs="Times New Roman"/>
          <w:bCs/>
          <w:sz w:val="24"/>
          <w:szCs w:val="24"/>
        </w:rPr>
        <w:t>r thoughtful planning</w:t>
      </w:r>
      <w:r w:rsidR="00203899" w:rsidRPr="00D004E0">
        <w:rPr>
          <w:rFonts w:asciiTheme="minorHAnsi" w:hAnsiTheme="minorHAnsi" w:cs="Times New Roman"/>
          <w:bCs/>
          <w:sz w:val="24"/>
          <w:szCs w:val="24"/>
        </w:rPr>
        <w:t xml:space="preserve"> </w:t>
      </w:r>
      <w:r w:rsidR="00FC00D4">
        <w:rPr>
          <w:rFonts w:asciiTheme="minorHAnsi" w:hAnsiTheme="minorHAnsi" w:cs="Times New Roman"/>
          <w:bCs/>
          <w:sz w:val="24"/>
          <w:szCs w:val="24"/>
        </w:rPr>
        <w:t xml:space="preserve">has helped us stabilize offertory, </w:t>
      </w:r>
      <w:r w:rsidR="00591356" w:rsidRPr="00D004E0">
        <w:rPr>
          <w:rFonts w:asciiTheme="minorHAnsi" w:hAnsiTheme="minorHAnsi" w:cs="Times New Roman"/>
          <w:bCs/>
          <w:sz w:val="24"/>
          <w:szCs w:val="24"/>
        </w:rPr>
        <w:t xml:space="preserve">and </w:t>
      </w:r>
      <w:r w:rsidR="00203899" w:rsidRPr="00D004E0">
        <w:rPr>
          <w:rFonts w:asciiTheme="minorHAnsi" w:hAnsiTheme="minorHAnsi" w:cs="Times New Roman"/>
          <w:bCs/>
          <w:sz w:val="24"/>
          <w:szCs w:val="24"/>
        </w:rPr>
        <w:t>allow</w:t>
      </w:r>
      <w:r w:rsidR="00FC00D4">
        <w:rPr>
          <w:rFonts w:asciiTheme="minorHAnsi" w:hAnsiTheme="minorHAnsi" w:cs="Times New Roman"/>
          <w:bCs/>
          <w:sz w:val="24"/>
          <w:szCs w:val="24"/>
        </w:rPr>
        <w:t>ed</w:t>
      </w:r>
      <w:bookmarkStart w:id="0" w:name="_GoBack"/>
      <w:bookmarkEnd w:id="0"/>
      <w:r w:rsidR="00203899" w:rsidRPr="00D004E0">
        <w:rPr>
          <w:rFonts w:asciiTheme="minorHAnsi" w:hAnsiTheme="minorHAnsi" w:cs="Times New Roman"/>
          <w:bCs/>
          <w:sz w:val="24"/>
          <w:szCs w:val="24"/>
        </w:rPr>
        <w:t xml:space="preserve"> us to better prepare our parish budget.</w:t>
      </w:r>
      <w:r w:rsidR="007C1592" w:rsidRPr="00D004E0">
        <w:rPr>
          <w:rFonts w:asciiTheme="minorHAnsi" w:hAnsiTheme="minorHAnsi" w:cs="Times New Roman"/>
          <w:bCs/>
          <w:sz w:val="24"/>
          <w:szCs w:val="24"/>
        </w:rPr>
        <w:t xml:space="preserve"> Please take a moment to log into your account and increase your gift</w:t>
      </w:r>
      <w:r w:rsidRPr="00D004E0">
        <w:rPr>
          <w:rFonts w:asciiTheme="minorHAnsi" w:hAnsiTheme="minorHAnsi" w:cs="Times New Roman"/>
          <w:bCs/>
          <w:sz w:val="24"/>
          <w:szCs w:val="24"/>
        </w:rPr>
        <w:t xml:space="preserve"> if you are able</w:t>
      </w:r>
      <w:r w:rsidR="007C1592" w:rsidRPr="00D004E0">
        <w:rPr>
          <w:rFonts w:asciiTheme="minorHAnsi" w:hAnsiTheme="minorHAnsi" w:cs="Times New Roman"/>
          <w:bCs/>
          <w:sz w:val="24"/>
          <w:szCs w:val="24"/>
        </w:rPr>
        <w:t>.</w:t>
      </w:r>
    </w:p>
    <w:p w:rsidR="007C1592" w:rsidRPr="001772AF" w:rsidRDefault="007C1592" w:rsidP="001772AF">
      <w:pPr>
        <w:tabs>
          <w:tab w:val="left" w:pos="0"/>
        </w:tabs>
        <w:suppressAutoHyphens/>
        <w:spacing w:after="0" w:line="240" w:lineRule="auto"/>
        <w:rPr>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 xml:space="preserve">On behalf of the Parish staff, the Pastoral Council and the Finance Council, thank you for </w:t>
      </w:r>
      <w:r w:rsidR="003D015F">
        <w:rPr>
          <w:rFonts w:asciiTheme="minorHAnsi" w:hAnsiTheme="minorHAnsi"/>
          <w:sz w:val="24"/>
          <w:szCs w:val="24"/>
        </w:rPr>
        <w:t xml:space="preserve">your support of </w:t>
      </w:r>
      <w:r w:rsidR="003D015F" w:rsidRPr="003D015F">
        <w:rPr>
          <w:rFonts w:asciiTheme="minorHAnsi" w:hAnsiTheme="minorHAnsi"/>
          <w:i/>
          <w:sz w:val="24"/>
          <w:szCs w:val="24"/>
        </w:rPr>
        <w:t>Our Path Forward</w:t>
      </w:r>
      <w:r w:rsidR="003D015F">
        <w:rPr>
          <w:rFonts w:asciiTheme="minorHAnsi" w:hAnsiTheme="minorHAnsi"/>
          <w:sz w:val="24"/>
          <w:szCs w:val="24"/>
        </w:rPr>
        <w:t xml:space="preserve"> and any other initiatives you have been able to assist</w:t>
      </w:r>
      <w:r w:rsidRPr="008D2EA4">
        <w:rPr>
          <w:rFonts w:asciiTheme="minorHAnsi" w:hAnsiTheme="minorHAnsi"/>
          <w:sz w:val="24"/>
          <w:szCs w:val="24"/>
        </w:rPr>
        <w:t>.</w:t>
      </w:r>
    </w:p>
    <w:p w:rsidR="007C1592" w:rsidRPr="008D2EA4" w:rsidRDefault="007C1592" w:rsidP="001772AF">
      <w:pPr>
        <w:tabs>
          <w:tab w:val="left" w:pos="0"/>
        </w:tabs>
        <w:suppressAutoHyphens/>
        <w:spacing w:after="0" w:line="240" w:lineRule="auto"/>
        <w:ind w:firstLine="720"/>
        <w:rPr>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w:t>
      </w:r>
      <w:proofErr w:type="gramStart"/>
      <w:r w:rsidRPr="008D2EA4">
        <w:rPr>
          <w:rFonts w:asciiTheme="minorHAnsi" w:hAnsiTheme="minorHAnsi"/>
          <w:sz w:val="24"/>
          <w:szCs w:val="24"/>
        </w:rPr>
        <w:t>if</w:t>
      </w:r>
      <w:proofErr w:type="gramEnd"/>
      <w:r w:rsidRPr="008D2EA4">
        <w:rPr>
          <w:rFonts w:asciiTheme="minorHAnsi" w:hAnsiTheme="minorHAnsi"/>
          <w:sz w:val="24"/>
          <w:szCs w:val="24"/>
        </w:rPr>
        <w:t xml:space="preserve"> applicable: Please place your </w:t>
      </w:r>
      <w:r w:rsidR="00B040EC" w:rsidRPr="008D2EA4">
        <w:rPr>
          <w:rFonts w:asciiTheme="minorHAnsi" w:hAnsiTheme="minorHAnsi"/>
          <w:sz w:val="24"/>
          <w:szCs w:val="24"/>
        </w:rPr>
        <w:t>paper card</w:t>
      </w:r>
      <w:r w:rsidRPr="008D2EA4">
        <w:rPr>
          <w:rFonts w:asciiTheme="minorHAnsi" w:hAnsiTheme="minorHAnsi"/>
          <w:sz w:val="24"/>
          <w:szCs w:val="24"/>
        </w:rPr>
        <w:t xml:space="preserve"> in the basket that will be passed now.)</w:t>
      </w:r>
    </w:p>
    <w:p w:rsidR="007C1592" w:rsidRPr="008D2EA4" w:rsidRDefault="007C1592" w:rsidP="001772AF">
      <w:pPr>
        <w:tabs>
          <w:tab w:val="left" w:pos="0"/>
        </w:tabs>
        <w:suppressAutoHyphens/>
        <w:spacing w:after="0" w:line="240" w:lineRule="auto"/>
        <w:rPr>
          <w:sz w:val="24"/>
          <w:szCs w:val="24"/>
        </w:rPr>
      </w:pPr>
    </w:p>
    <w:p w:rsidR="007C1592" w:rsidRDefault="003D015F" w:rsidP="001772AF">
      <w:pPr>
        <w:spacing w:after="0" w:line="240" w:lineRule="auto"/>
        <w:rPr>
          <w:sz w:val="24"/>
          <w:szCs w:val="24"/>
        </w:rPr>
      </w:pPr>
      <w:r>
        <w:rPr>
          <w:sz w:val="24"/>
          <w:szCs w:val="24"/>
        </w:rPr>
        <w:t>In closing, please be assured that</w:t>
      </w:r>
      <w:r w:rsidR="007C1592" w:rsidRPr="008D2EA4">
        <w:rPr>
          <w:sz w:val="24"/>
          <w:szCs w:val="24"/>
        </w:rPr>
        <w:t xml:space="preserve"> </w:t>
      </w:r>
      <w:r>
        <w:rPr>
          <w:sz w:val="24"/>
          <w:szCs w:val="24"/>
        </w:rPr>
        <w:t>finding</w:t>
      </w:r>
      <w:r w:rsidR="007C1592" w:rsidRPr="008D2EA4">
        <w:rPr>
          <w:sz w:val="24"/>
          <w:szCs w:val="24"/>
        </w:rPr>
        <w:t xml:space="preserve"> </w:t>
      </w:r>
      <w:r>
        <w:rPr>
          <w:sz w:val="24"/>
          <w:szCs w:val="24"/>
        </w:rPr>
        <w:t xml:space="preserve">new </w:t>
      </w:r>
      <w:r w:rsidR="007C1592" w:rsidRPr="008D2EA4">
        <w:rPr>
          <w:sz w:val="24"/>
          <w:szCs w:val="24"/>
        </w:rPr>
        <w:t xml:space="preserve">ways </w:t>
      </w:r>
      <w:r>
        <w:rPr>
          <w:sz w:val="24"/>
          <w:szCs w:val="24"/>
        </w:rPr>
        <w:t xml:space="preserve">for our parish </w:t>
      </w:r>
      <w:r w:rsidR="007C1592" w:rsidRPr="008D2EA4">
        <w:rPr>
          <w:sz w:val="24"/>
          <w:szCs w:val="24"/>
        </w:rPr>
        <w:t xml:space="preserve">to fulfill its purpose </w:t>
      </w:r>
      <w:r w:rsidR="002578F4">
        <w:rPr>
          <w:sz w:val="24"/>
          <w:szCs w:val="24"/>
        </w:rPr>
        <w:t>of helping to light the path of Christ is always at</w:t>
      </w:r>
      <w:r>
        <w:rPr>
          <w:sz w:val="24"/>
          <w:szCs w:val="24"/>
        </w:rPr>
        <w:t xml:space="preserve"> the foremost of my thoughts</w:t>
      </w:r>
      <w:r w:rsidR="002578F4">
        <w:rPr>
          <w:sz w:val="24"/>
          <w:szCs w:val="24"/>
        </w:rPr>
        <w:t>.</w:t>
      </w:r>
    </w:p>
    <w:p w:rsidR="000D4C20" w:rsidRDefault="000D4C20" w:rsidP="001772AF">
      <w:pPr>
        <w:spacing w:after="0" w:line="240" w:lineRule="auto"/>
        <w:rPr>
          <w:sz w:val="24"/>
          <w:szCs w:val="24"/>
        </w:rPr>
      </w:pPr>
    </w:p>
    <w:p w:rsidR="000D4C20" w:rsidRPr="001772AF" w:rsidRDefault="003D015F" w:rsidP="001772AF">
      <w:pPr>
        <w:spacing w:after="0" w:line="240" w:lineRule="auto"/>
        <w:rPr>
          <w:sz w:val="24"/>
          <w:szCs w:val="24"/>
        </w:rPr>
      </w:pPr>
      <w:r>
        <w:t xml:space="preserve"> </w:t>
      </w:r>
    </w:p>
    <w:p w:rsidR="007C1592" w:rsidRPr="001772AF" w:rsidRDefault="007C1592" w:rsidP="001772AF">
      <w:pPr>
        <w:tabs>
          <w:tab w:val="left" w:pos="0"/>
        </w:tabs>
        <w:suppressAutoHyphens/>
        <w:spacing w:after="0" w:line="240" w:lineRule="auto"/>
        <w:rPr>
          <w:sz w:val="24"/>
          <w:szCs w:val="24"/>
        </w:rPr>
      </w:pPr>
    </w:p>
    <w:p w:rsidR="00647D6D" w:rsidRPr="001772AF" w:rsidRDefault="00647D6D" w:rsidP="001772AF">
      <w:pPr>
        <w:spacing w:after="0" w:line="240" w:lineRule="auto"/>
        <w:rPr>
          <w:sz w:val="24"/>
          <w:szCs w:val="24"/>
        </w:rPr>
      </w:pPr>
    </w:p>
    <w:sectPr w:rsidR="00647D6D" w:rsidRPr="00177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76DEB"/>
    <w:multiLevelType w:val="hybridMultilevel"/>
    <w:tmpl w:val="7892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92"/>
    <w:rsid w:val="000D4C20"/>
    <w:rsid w:val="000E0F7B"/>
    <w:rsid w:val="001772AF"/>
    <w:rsid w:val="001D3745"/>
    <w:rsid w:val="001E4902"/>
    <w:rsid w:val="00203899"/>
    <w:rsid w:val="00220964"/>
    <w:rsid w:val="00236914"/>
    <w:rsid w:val="002578F4"/>
    <w:rsid w:val="00261A9B"/>
    <w:rsid w:val="003D015F"/>
    <w:rsid w:val="00451D54"/>
    <w:rsid w:val="0046635E"/>
    <w:rsid w:val="00591356"/>
    <w:rsid w:val="005B2C27"/>
    <w:rsid w:val="00647D6D"/>
    <w:rsid w:val="007C1592"/>
    <w:rsid w:val="008D2EA4"/>
    <w:rsid w:val="009979D9"/>
    <w:rsid w:val="00A019E4"/>
    <w:rsid w:val="00B040EC"/>
    <w:rsid w:val="00B10AE1"/>
    <w:rsid w:val="00C43C1C"/>
    <w:rsid w:val="00C63098"/>
    <w:rsid w:val="00D004E0"/>
    <w:rsid w:val="00F36C74"/>
    <w:rsid w:val="00FC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96A3"/>
  <w15:chartTrackingRefBased/>
  <w15:docId w15:val="{C8C94174-776E-4D71-9C50-A9FE7A2C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592"/>
    <w:rPr>
      <w:color w:val="0563C1" w:themeColor="hyperlink"/>
      <w:u w:val="single"/>
    </w:rPr>
  </w:style>
  <w:style w:type="paragraph" w:styleId="ListParagraph">
    <w:name w:val="List Paragraph"/>
    <w:basedOn w:val="Normal"/>
    <w:uiPriority w:val="99"/>
    <w:qFormat/>
    <w:rsid w:val="007C1592"/>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Montgomery, Kim</cp:lastModifiedBy>
  <cp:revision>4</cp:revision>
  <dcterms:created xsi:type="dcterms:W3CDTF">2022-08-05T15:22:00Z</dcterms:created>
  <dcterms:modified xsi:type="dcterms:W3CDTF">2022-08-25T07:39:00Z</dcterms:modified>
</cp:coreProperties>
</file>